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76552A3A" w14:textId="2B1841E2" w:rsidR="00FF3AA7" w:rsidRDefault="003362ED" w:rsidP="00FF3AA7">
      <w:pPr>
        <w:jc w:val="both"/>
        <w:rPr>
          <w:sz w:val="24"/>
          <w:szCs w:val="24"/>
        </w:rPr>
      </w:pPr>
      <w:r>
        <w:rPr>
          <w:rFonts w:ascii="Arial" w:hAnsi="Arial" w:cs="Arial"/>
          <w:color w:val="000000"/>
          <w:sz w:val="23"/>
          <w:szCs w:val="23"/>
        </w:rPr>
        <w:t>A</w:t>
      </w:r>
      <w:r w:rsidR="00D87947" w:rsidRPr="00D87947">
        <w:rPr>
          <w:rFonts w:ascii="Arial" w:hAnsi="Arial" w:cs="Arial"/>
          <w:color w:val="000000"/>
          <w:sz w:val="23"/>
          <w:szCs w:val="23"/>
        </w:rPr>
        <w:t xml:space="preserve"> Vereador</w:t>
      </w:r>
      <w:r>
        <w:rPr>
          <w:rFonts w:ascii="Arial" w:hAnsi="Arial" w:cs="Arial"/>
          <w:color w:val="000000"/>
          <w:sz w:val="23"/>
          <w:szCs w:val="23"/>
        </w:rPr>
        <w:t>a</w:t>
      </w:r>
      <w:r w:rsidR="00D87947" w:rsidRPr="00D87947">
        <w:rPr>
          <w:rFonts w:ascii="Arial" w:hAnsi="Arial" w:cs="Arial"/>
          <w:color w:val="000000"/>
          <w:sz w:val="23"/>
          <w:szCs w:val="23"/>
        </w:rPr>
        <w:t xml:space="preserve"> que subscreve, requer que após ouvir esta Casa Legislativa, e na forma regimental, seja encaminhada a presente indicação ao Exmo. Sr. Prefeito</w:t>
      </w:r>
      <w:r w:rsidR="00D87947" w:rsidRPr="00D87947">
        <w:rPr>
          <w:rFonts w:ascii="Arial" w:hAnsi="Arial" w:cs="Arial"/>
          <w:b/>
          <w:color w:val="000000"/>
          <w:sz w:val="23"/>
          <w:szCs w:val="23"/>
        </w:rPr>
        <w:t xml:space="preserve">, </w:t>
      </w:r>
      <w:r w:rsidR="00D87947" w:rsidRPr="00D87947">
        <w:rPr>
          <w:rFonts w:ascii="Arial" w:hAnsi="Arial" w:cs="Arial"/>
          <w:b/>
          <w:bCs/>
          <w:sz w:val="23"/>
          <w:szCs w:val="23"/>
        </w:rPr>
        <w:t xml:space="preserve">no sentido de sugerir ao </w:t>
      </w:r>
      <w:r w:rsidR="004E168B">
        <w:rPr>
          <w:rFonts w:ascii="Arial" w:hAnsi="Arial" w:cs="Arial"/>
          <w:b/>
          <w:bCs/>
          <w:sz w:val="23"/>
          <w:szCs w:val="23"/>
        </w:rPr>
        <w:t xml:space="preserve">Executivo Municipal a implantação de um redutor de velocidade (quebra-molas) no trecho Amargosa X Milagres, em frente </w:t>
      </w:r>
      <w:r>
        <w:rPr>
          <w:rFonts w:ascii="Arial" w:hAnsi="Arial" w:cs="Arial"/>
          <w:b/>
          <w:bCs/>
          <w:sz w:val="23"/>
          <w:szCs w:val="23"/>
        </w:rPr>
        <w:t>a</w:t>
      </w:r>
      <w:r w:rsidR="004E168B">
        <w:rPr>
          <w:rFonts w:ascii="Arial" w:hAnsi="Arial" w:cs="Arial"/>
          <w:b/>
          <w:bCs/>
          <w:sz w:val="23"/>
          <w:szCs w:val="23"/>
        </w:rPr>
        <w:t>o ponto de ônibus na entrada que vai para o frigorifico</w:t>
      </w:r>
      <w:r w:rsidR="00FF3AA7">
        <w:rPr>
          <w:sz w:val="24"/>
          <w:szCs w:val="24"/>
        </w:rPr>
        <w:t>.</w:t>
      </w:r>
      <w:r w:rsidR="00FF3AA7" w:rsidRPr="00FF3AA7">
        <w:rPr>
          <w:sz w:val="24"/>
          <w:szCs w:val="24"/>
        </w:rPr>
        <w:t xml:space="preserve"> </w:t>
      </w:r>
    </w:p>
    <w:p w14:paraId="47E54459" w14:textId="77777777" w:rsidR="00FF3AA7" w:rsidRDefault="00FF3AA7" w:rsidP="00FF3AA7">
      <w:pPr>
        <w:jc w:val="both"/>
        <w:rPr>
          <w:sz w:val="24"/>
          <w:szCs w:val="24"/>
        </w:rPr>
      </w:pPr>
    </w:p>
    <w:p w14:paraId="494659A6" w14:textId="77777777" w:rsidR="00FF3AA7" w:rsidRDefault="00FF3AA7" w:rsidP="00FF3AA7">
      <w:pPr>
        <w:jc w:val="both"/>
        <w:rPr>
          <w:sz w:val="24"/>
          <w:szCs w:val="24"/>
        </w:rPr>
      </w:pPr>
    </w:p>
    <w:p w14:paraId="40396259" w14:textId="1ADD6FD4" w:rsidR="00D87947" w:rsidRPr="000E122C" w:rsidRDefault="00D87947" w:rsidP="004E168B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E122C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3C17DC93" w14:textId="7A75D4F5" w:rsidR="004E168B" w:rsidRDefault="004E168B" w:rsidP="004E168B">
      <w:pPr>
        <w:jc w:val="center"/>
        <w:rPr>
          <w:b/>
          <w:color w:val="000000"/>
          <w:sz w:val="24"/>
          <w:szCs w:val="24"/>
        </w:rPr>
      </w:pPr>
    </w:p>
    <w:p w14:paraId="5326D13E" w14:textId="1C379414" w:rsidR="003362ED" w:rsidRPr="003362ED" w:rsidRDefault="003362ED" w:rsidP="003362ED">
      <w:pPr>
        <w:pStyle w:val="NormalWeb"/>
        <w:rPr>
          <w:rFonts w:ascii="Arial" w:hAnsi="Arial" w:cs="Arial"/>
        </w:rPr>
      </w:pPr>
      <w:r w:rsidRPr="003362ED">
        <w:rPr>
          <w:rFonts w:ascii="Arial" w:hAnsi="Arial" w:cs="Arial"/>
        </w:rPr>
        <w:t>A implementação de um redutor de velocidade é essencial para promover a segurança no trânsito, especialmente neste trecho onde há vários relatos de acidentes devido a intensa movimentação da via. Além de ser um cruzamento perigosos que demanda uma medida eficaz para evitar o excesso de velocidade e garantir a proteção dos alunos e demais pedestres que utilizam o ponto de ônibus, bem como pa</w:t>
      </w:r>
      <w:r>
        <w:rPr>
          <w:rFonts w:ascii="Arial" w:hAnsi="Arial" w:cs="Arial"/>
        </w:rPr>
        <w:t>ra os motoristas que transitam.</w:t>
      </w:r>
      <w:r>
        <w:rPr>
          <w:rFonts w:ascii="Arial" w:hAnsi="Arial" w:cs="Arial"/>
        </w:rPr>
        <w:br/>
      </w:r>
      <w:r w:rsidRPr="003362ED">
        <w:rPr>
          <w:rFonts w:ascii="Arial" w:hAnsi="Arial" w:cs="Arial"/>
        </w:rPr>
        <w:t>Entretanto, para que cumpra sua função sem gerar riscos adicionais, o redutor deve ser sinalizado de maneira clara e visível. A sinalização prévia por meio de placas, faixas pintadas no asfalto e iluminação adequada de forma que permita aos motoristas notarem sua presença com antecedência e reduzam a velocidade de forma gradual, evitando freada</w:t>
      </w:r>
      <w:r>
        <w:rPr>
          <w:rFonts w:ascii="Arial" w:hAnsi="Arial" w:cs="Arial"/>
        </w:rPr>
        <w:t>s bruscas e possíveis colisões.</w:t>
      </w:r>
      <w:r>
        <w:rPr>
          <w:rFonts w:ascii="Arial" w:hAnsi="Arial" w:cs="Arial"/>
        </w:rPr>
        <w:br/>
      </w:r>
      <w:r w:rsidRPr="003362ED">
        <w:rPr>
          <w:rFonts w:ascii="Arial" w:hAnsi="Arial" w:cs="Arial"/>
        </w:rPr>
        <w:t>Logo, além de contribuir para a segurança viária, a combinação de redutores de velocidade e sinalização reforça a conscientização dos motoristas sobre a importância do respeito aos limites de velocidade, promovendo um trânsito mais orga</w:t>
      </w:r>
      <w:r>
        <w:rPr>
          <w:rFonts w:ascii="Arial" w:hAnsi="Arial" w:cs="Arial"/>
        </w:rPr>
        <w:t xml:space="preserve">nizado e prevenindo acidentes. </w:t>
      </w:r>
      <w:r>
        <w:rPr>
          <w:rFonts w:ascii="Arial" w:hAnsi="Arial" w:cs="Arial"/>
        </w:rPr>
        <w:br/>
      </w:r>
      <w:r w:rsidRPr="003362ED">
        <w:rPr>
          <w:rFonts w:ascii="Arial" w:hAnsi="Arial" w:cs="Arial"/>
        </w:rPr>
        <w:t>Dessa forma, com a instalação deste redutor bem sinalizado será uma medida indispensável para a segurança e a eficiência do tráfego naquela região.</w:t>
      </w:r>
    </w:p>
    <w:p w14:paraId="52B549DA" w14:textId="741BEE04" w:rsidR="00FF3AA7" w:rsidRPr="003362ED" w:rsidRDefault="003362ED" w:rsidP="003362ED">
      <w:pPr>
        <w:pStyle w:val="NormalWeb"/>
        <w:rPr>
          <w:rFonts w:ascii="Arial" w:hAnsi="Arial" w:cs="Arial"/>
        </w:rPr>
      </w:pPr>
      <w:r w:rsidRPr="003362ED">
        <w:rPr>
          <w:rFonts w:ascii="Arial" w:hAnsi="Arial" w:cs="Arial"/>
        </w:rPr>
        <w:t>Pelo exposto, conto com o apoio dos colegas vereadores e o empenho do Poder Executivo para implantação de redutor de velocidade na Mata das Covas (ponto de ônibus na entrada para o Frigorífico).</w:t>
      </w:r>
    </w:p>
    <w:p w14:paraId="084B09D7" w14:textId="77777777" w:rsidR="003362ED" w:rsidRDefault="003362ED" w:rsidP="003362ED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2F45A07F" w14:textId="7EAB2F85" w:rsidR="00D87947" w:rsidRPr="00D87947" w:rsidRDefault="00D87947" w:rsidP="003362ED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bookmarkStart w:id="0" w:name="_GoBack"/>
      <w:bookmarkEnd w:id="0"/>
      <w:r w:rsidRPr="00D87947">
        <w:rPr>
          <w:rFonts w:ascii="Arial" w:hAnsi="Arial" w:cs="Arial"/>
          <w:color w:val="000000"/>
          <w:sz w:val="23"/>
          <w:szCs w:val="23"/>
        </w:rPr>
        <w:t xml:space="preserve">Plenário da Câmara Municipal de Amargosa-BA, em </w:t>
      </w:r>
      <w:r w:rsidR="00FD1B60">
        <w:rPr>
          <w:rFonts w:ascii="Arial" w:hAnsi="Arial" w:cs="Arial"/>
          <w:color w:val="000000"/>
          <w:sz w:val="23"/>
          <w:szCs w:val="23"/>
        </w:rPr>
        <w:t>19 de março</w:t>
      </w:r>
      <w:r w:rsidRPr="00D87947">
        <w:rPr>
          <w:rFonts w:ascii="Arial" w:hAnsi="Arial" w:cs="Arial"/>
          <w:color w:val="000000"/>
          <w:sz w:val="23"/>
          <w:szCs w:val="23"/>
        </w:rPr>
        <w:t xml:space="preserve"> de 202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D87947">
        <w:rPr>
          <w:rFonts w:ascii="Arial" w:hAnsi="Arial" w:cs="Arial"/>
          <w:color w:val="000000"/>
          <w:sz w:val="23"/>
          <w:szCs w:val="23"/>
        </w:rPr>
        <w:t>.</w:t>
      </w:r>
    </w:p>
    <w:p w14:paraId="1D2AF949" w14:textId="14AD9869" w:rsidR="00D87947" w:rsidRPr="00D87947" w:rsidRDefault="00FF3AA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3"/>
          <w:szCs w:val="23"/>
        </w:rPr>
      </w:pPr>
      <w:r>
        <w:rPr>
          <w:rFonts w:ascii="Arial" w:hAnsi="Arial" w:cs="Arial"/>
          <w:b/>
          <w:color w:val="000000"/>
          <w:sz w:val="23"/>
          <w:szCs w:val="23"/>
        </w:rPr>
        <w:t>Solange</w:t>
      </w:r>
      <w:r w:rsidR="00FD1B60">
        <w:rPr>
          <w:rFonts w:ascii="Arial" w:hAnsi="Arial" w:cs="Arial"/>
          <w:b/>
          <w:color w:val="000000"/>
          <w:sz w:val="23"/>
          <w:szCs w:val="23"/>
        </w:rPr>
        <w:t xml:space="preserve"> da Silva Lacerda</w:t>
      </w:r>
    </w:p>
    <w:p w14:paraId="14AA347F" w14:textId="56D755CC" w:rsidR="00D87947" w:rsidRPr="00A44836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A44836">
        <w:rPr>
          <w:rFonts w:ascii="Arial" w:hAnsi="Arial" w:cs="Arial"/>
          <w:color w:val="000000"/>
          <w:sz w:val="24"/>
          <w:szCs w:val="24"/>
        </w:rPr>
        <w:t>Vereador</w:t>
      </w:r>
      <w:r w:rsidR="00FF3AA7">
        <w:rPr>
          <w:rFonts w:ascii="Arial" w:hAnsi="Arial" w:cs="Arial"/>
          <w:color w:val="000000"/>
          <w:sz w:val="24"/>
          <w:szCs w:val="24"/>
        </w:rPr>
        <w:t>a</w:t>
      </w: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94ECE" w14:textId="77777777" w:rsidR="00E72146" w:rsidRDefault="00E72146" w:rsidP="00DC42CF">
      <w:r>
        <w:separator/>
      </w:r>
    </w:p>
  </w:endnote>
  <w:endnote w:type="continuationSeparator" w:id="0">
    <w:p w14:paraId="40215B30" w14:textId="77777777" w:rsidR="00E72146" w:rsidRDefault="00E7214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B62EA" w14:textId="176A250F" w:rsidR="00D87947" w:rsidRDefault="00DC42CF" w:rsidP="00DC42CF">
    <w:pPr>
      <w:pStyle w:val="Rodap"/>
      <w:rPr>
        <w:i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  <w:lang w:eastAsia="pt-BR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04D317" w14:textId="77777777" w:rsidR="00E72146" w:rsidRDefault="00E72146" w:rsidP="00DC42CF">
      <w:r>
        <w:separator/>
      </w:r>
    </w:p>
  </w:footnote>
  <w:footnote w:type="continuationSeparator" w:id="0">
    <w:p w14:paraId="52237EFC" w14:textId="77777777" w:rsidR="00E72146" w:rsidRDefault="00E7214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8E9716" w14:textId="3EB5E0A9" w:rsidR="00DC42CF" w:rsidRDefault="00DC42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E72146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E72146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CF"/>
    <w:rsid w:val="00091AAA"/>
    <w:rsid w:val="000E122C"/>
    <w:rsid w:val="001C590D"/>
    <w:rsid w:val="001F238B"/>
    <w:rsid w:val="001F5DDF"/>
    <w:rsid w:val="00253DDE"/>
    <w:rsid w:val="00270850"/>
    <w:rsid w:val="002F183A"/>
    <w:rsid w:val="003362ED"/>
    <w:rsid w:val="0035466D"/>
    <w:rsid w:val="00393C6B"/>
    <w:rsid w:val="003F14C3"/>
    <w:rsid w:val="003F7B07"/>
    <w:rsid w:val="0042649D"/>
    <w:rsid w:val="004E168B"/>
    <w:rsid w:val="004F36BE"/>
    <w:rsid w:val="00533DE9"/>
    <w:rsid w:val="00551F2E"/>
    <w:rsid w:val="005D2D65"/>
    <w:rsid w:val="005D36D1"/>
    <w:rsid w:val="00852A64"/>
    <w:rsid w:val="00B51A0F"/>
    <w:rsid w:val="00B9085C"/>
    <w:rsid w:val="00C13800"/>
    <w:rsid w:val="00D347AE"/>
    <w:rsid w:val="00D444E5"/>
    <w:rsid w:val="00D87947"/>
    <w:rsid w:val="00DC42CF"/>
    <w:rsid w:val="00E72146"/>
    <w:rsid w:val="00F60806"/>
    <w:rsid w:val="00F9473F"/>
    <w:rsid w:val="00FD1B60"/>
    <w:rsid w:val="00FF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2025-03-19T12:25:00Z</dcterms:created>
  <dcterms:modified xsi:type="dcterms:W3CDTF">2025-03-19T12:25:00Z</dcterms:modified>
</cp:coreProperties>
</file>