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1C71959D" w:rsidR="00B51A0F" w:rsidRPr="00130B26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 xml:space="preserve">a inclusão </w:t>
      </w:r>
      <w:r w:rsidR="00130B26">
        <w:rPr>
          <w:rFonts w:ascii="Arial" w:hAnsi="Arial" w:cs="Arial"/>
          <w:b/>
          <w:bCs/>
          <w:sz w:val="24"/>
          <w:szCs w:val="24"/>
          <w:lang w:val="pt"/>
        </w:rPr>
        <w:t xml:space="preserve">ao Programa Famílias Fortes, junto ao </w:t>
      </w:r>
      <w:r w:rsidR="00130B26" w:rsidRPr="00130B26">
        <w:rPr>
          <w:rFonts w:ascii="Arial" w:hAnsi="Arial" w:cs="Arial"/>
          <w:b/>
          <w:bCs/>
          <w:sz w:val="24"/>
          <w:szCs w:val="24"/>
          <w:shd w:val="clear" w:color="auto" w:fill="FFFFFF"/>
        </w:rPr>
        <w:t>Ministério da Mulher, da Família e dos Direitos Humanos (MMFDH</w:t>
      </w:r>
      <w:r w:rsidR="00130B26" w:rsidRPr="00130B26">
        <w:rPr>
          <w:rFonts w:ascii="Arial" w:hAnsi="Arial" w:cs="Arial"/>
          <w:b/>
          <w:bCs/>
          <w:sz w:val="24"/>
          <w:szCs w:val="24"/>
          <w:shd w:val="clear" w:color="auto" w:fill="FFFFFF"/>
        </w:rPr>
        <w:t>).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2F1F1F4F" w14:textId="77777777" w:rsidR="00130B26" w:rsidRPr="00130B26" w:rsidRDefault="00130B26" w:rsidP="00130B2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130B26">
        <w:rPr>
          <w:rFonts w:ascii="Arial" w:hAnsi="Arial" w:cs="Arial"/>
          <w:sz w:val="24"/>
          <w:szCs w:val="24"/>
        </w:rPr>
        <w:t>O Programa Famílias Fortes oferece, por meio de encontros e atividades, ferramentas educativas e psicossociais que contribuem para a promoção de um ambiente familiar saudável e protetor. O fortalecimento da estrutura familiar é um dos principais pilares para a prevenção de problemas relacionados ao consumo de substâncias psicoativas, além de ser fundamental para a construção de uma sociedade mais justa e segura.</w:t>
      </w:r>
    </w:p>
    <w:p w14:paraId="5800D51E" w14:textId="77777777" w:rsidR="00130B26" w:rsidRPr="00130B26" w:rsidRDefault="00130B26" w:rsidP="00130B2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130B26">
        <w:rPr>
          <w:rFonts w:ascii="Arial" w:hAnsi="Arial" w:cs="Arial"/>
          <w:sz w:val="24"/>
          <w:szCs w:val="24"/>
        </w:rPr>
        <w:t>A inclusão do nosso município nesse programa permitirá que mais famílias tenham acesso a essa rede de apoio, o que pode resultar na redução de comportamentos de risco entre jovens, na diminuição da violência doméstica e na promoção de uma cultura de cuidado e proteção. Além disso, a iniciativa contribui diretamente para a diminuição dos índices de dependência química e os impactos negativos que o uso de substâncias traz para a sociedade.</w:t>
      </w:r>
    </w:p>
    <w:p w14:paraId="32FCBB50" w14:textId="77777777" w:rsidR="00130B26" w:rsidRPr="00130B26" w:rsidRDefault="00130B26" w:rsidP="00130B26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  <w:r w:rsidRPr="00130B26">
        <w:rPr>
          <w:rFonts w:ascii="Arial" w:hAnsi="Arial" w:cs="Arial"/>
          <w:sz w:val="24"/>
          <w:szCs w:val="24"/>
        </w:rPr>
        <w:t>Dessa forma, ao sugerir a adesão ao Programa Famílias Fortes, nosso objetivo é proporcionar aos nossos munícipes uma ferramenta eficaz de fortalecimento da convivência familiar e de prevenção ao uso de álcool e outras drogas, garantindo, assim, um futuro mais saudável e equilibrado para as próximas gerações.</w:t>
      </w:r>
    </w:p>
    <w:p w14:paraId="155A84D3" w14:textId="77777777" w:rsidR="00130B26" w:rsidRDefault="00130B26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210E3AF9" w14:textId="77777777" w:rsidR="00130B26" w:rsidRDefault="00130B26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27F2D3A6" w14:textId="77777777" w:rsidR="00130B26" w:rsidRDefault="00130B26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1D764C4B" w14:textId="77777777" w:rsidR="00130B26" w:rsidRDefault="00130B26" w:rsidP="00A521FE">
      <w:p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</w:rPr>
      </w:pPr>
    </w:p>
    <w:p w14:paraId="30CF1681" w14:textId="77777777" w:rsidR="00130B26" w:rsidRPr="00130B26" w:rsidRDefault="00130B26" w:rsidP="00130B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Pr="00130B26">
        <w:rPr>
          <w:rFonts w:ascii="Arial" w:hAnsi="Arial" w:cs="Arial"/>
          <w:sz w:val="24"/>
          <w:szCs w:val="24"/>
          <w:lang w:val="pt"/>
        </w:rPr>
        <w:t xml:space="preserve">a inclusão ao Programa Famílias Fortes, junto ao </w:t>
      </w:r>
      <w:r w:rsidRPr="00130B26">
        <w:rPr>
          <w:rFonts w:ascii="Arial" w:hAnsi="Arial" w:cs="Arial"/>
          <w:sz w:val="24"/>
          <w:szCs w:val="24"/>
          <w:shd w:val="clear" w:color="auto" w:fill="FFFFFF"/>
        </w:rPr>
        <w:t>Ministério da Mulher, da Família e dos Direitos Humanos (MMFDH).</w:t>
      </w:r>
    </w:p>
    <w:p w14:paraId="281F2015" w14:textId="139F1A0C" w:rsidR="00B51A0F" w:rsidRPr="009C668C" w:rsidRDefault="00B51A0F" w:rsidP="00130B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4DEA9BC9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A521FE">
        <w:rPr>
          <w:rFonts w:ascii="Arial" w:hAnsi="Arial" w:cs="Arial"/>
          <w:sz w:val="24"/>
          <w:szCs w:val="24"/>
        </w:rPr>
        <w:t>31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521FE">
        <w:rPr>
          <w:rFonts w:ascii="Arial" w:hAnsi="Arial" w:cs="Arial"/>
          <w:sz w:val="24"/>
          <w:szCs w:val="24"/>
        </w:rPr>
        <w:t>Março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D0DB0" w14:textId="77777777" w:rsidR="00531649" w:rsidRDefault="00531649" w:rsidP="00DC42CF">
      <w:r>
        <w:separator/>
      </w:r>
    </w:p>
  </w:endnote>
  <w:endnote w:type="continuationSeparator" w:id="0">
    <w:p w14:paraId="7352E4ED" w14:textId="77777777" w:rsidR="00531649" w:rsidRDefault="00531649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80D5E" w14:textId="77777777" w:rsidR="00531649" w:rsidRDefault="00531649" w:rsidP="00DC42CF">
      <w:r>
        <w:separator/>
      </w:r>
    </w:p>
  </w:footnote>
  <w:footnote w:type="continuationSeparator" w:id="0">
    <w:p w14:paraId="46F56F9C" w14:textId="77777777" w:rsidR="00531649" w:rsidRDefault="00531649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7B14"/>
    <w:rsid w:val="00130B26"/>
    <w:rsid w:val="001A606B"/>
    <w:rsid w:val="001C590D"/>
    <w:rsid w:val="001F19B5"/>
    <w:rsid w:val="001F238B"/>
    <w:rsid w:val="00235F9A"/>
    <w:rsid w:val="00253DDE"/>
    <w:rsid w:val="002A4147"/>
    <w:rsid w:val="0035466D"/>
    <w:rsid w:val="00357FAD"/>
    <w:rsid w:val="003755F5"/>
    <w:rsid w:val="00393C6B"/>
    <w:rsid w:val="003F14C3"/>
    <w:rsid w:val="003F7B07"/>
    <w:rsid w:val="0042649D"/>
    <w:rsid w:val="004649B9"/>
    <w:rsid w:val="005100AD"/>
    <w:rsid w:val="00531649"/>
    <w:rsid w:val="00533DE9"/>
    <w:rsid w:val="00541A88"/>
    <w:rsid w:val="00551F2E"/>
    <w:rsid w:val="005573B8"/>
    <w:rsid w:val="005D2D65"/>
    <w:rsid w:val="00613A4B"/>
    <w:rsid w:val="00705F57"/>
    <w:rsid w:val="0075236B"/>
    <w:rsid w:val="00787CD6"/>
    <w:rsid w:val="007B231B"/>
    <w:rsid w:val="0081729D"/>
    <w:rsid w:val="00852A64"/>
    <w:rsid w:val="008625E3"/>
    <w:rsid w:val="00894C50"/>
    <w:rsid w:val="008A5B99"/>
    <w:rsid w:val="008B7A05"/>
    <w:rsid w:val="008C191B"/>
    <w:rsid w:val="008F510E"/>
    <w:rsid w:val="00907A67"/>
    <w:rsid w:val="00935728"/>
    <w:rsid w:val="00991D7C"/>
    <w:rsid w:val="00A521FE"/>
    <w:rsid w:val="00AA3F93"/>
    <w:rsid w:val="00AE3588"/>
    <w:rsid w:val="00B51A0F"/>
    <w:rsid w:val="00B9085C"/>
    <w:rsid w:val="00BB53BE"/>
    <w:rsid w:val="00BE7029"/>
    <w:rsid w:val="00C13800"/>
    <w:rsid w:val="00CD378C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2025-03-31T12:14:00Z</dcterms:created>
  <dcterms:modified xsi:type="dcterms:W3CDTF">2025-03-31T12:22:00Z</dcterms:modified>
</cp:coreProperties>
</file>