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bookmarkStart w:id="0" w:name="_Hlk198548427"/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FC1FDFB" w14:textId="61DBABE5" w:rsidR="00D87947" w:rsidRDefault="00D87947" w:rsidP="00D8794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87947">
        <w:rPr>
          <w:rFonts w:ascii="Arial" w:hAnsi="Arial" w:cs="Arial"/>
          <w:color w:val="000000"/>
          <w:sz w:val="23"/>
          <w:szCs w:val="23"/>
        </w:rPr>
        <w:t>O Vereador que subscreve, requer que após ouvir esta Casa Legislativa, e na forma regimental, seja encaminhada a presente indicação ao Exmo. Sr. Prefeito</w:t>
      </w:r>
      <w:r w:rsidRPr="00D87947">
        <w:rPr>
          <w:rFonts w:ascii="Arial" w:hAnsi="Arial" w:cs="Arial"/>
          <w:b/>
          <w:color w:val="000000"/>
          <w:sz w:val="23"/>
          <w:szCs w:val="23"/>
        </w:rPr>
        <w:t xml:space="preserve">, </w:t>
      </w:r>
      <w:r w:rsidRPr="00D87947">
        <w:rPr>
          <w:rFonts w:ascii="Arial" w:hAnsi="Arial" w:cs="Arial"/>
          <w:b/>
          <w:bCs/>
          <w:sz w:val="23"/>
          <w:szCs w:val="23"/>
        </w:rPr>
        <w:t xml:space="preserve">no sentido de sugerir ao Executivo Municipal </w:t>
      </w:r>
      <w:r w:rsidR="00042917" w:rsidRPr="00042917">
        <w:rPr>
          <w:rFonts w:ascii="Arial" w:hAnsi="Arial" w:cs="Arial"/>
          <w:b/>
          <w:bCs/>
          <w:sz w:val="24"/>
          <w:szCs w:val="24"/>
        </w:rPr>
        <w:t>a contratação de um médico urologista com especialidade em cirurgia, para atender à população masculina do município.</w:t>
      </w:r>
    </w:p>
    <w:p w14:paraId="18A8E8C3" w14:textId="77777777" w:rsidR="00042917" w:rsidRPr="00A7195C" w:rsidRDefault="0004291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0396259" w14:textId="77777777" w:rsidR="00D87947" w:rsidRP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747EB3D7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664DCB8C" w14:textId="77777777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>A presente indicação tem como finalidade garantir um atendimento especializado na área da urologia, tendo em vista o aumento expressivo de casos de câncer de próstata e outras doenças do trato urinário no município de Amargosa.</w:t>
      </w:r>
    </w:p>
    <w:p w14:paraId="337E0475" w14:textId="29FFB438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 xml:space="preserve">A falta de um </w:t>
      </w:r>
      <w:r>
        <w:rPr>
          <w:rFonts w:ascii="Arial" w:hAnsi="Arial" w:cs="Arial"/>
          <w:color w:val="000000"/>
          <w:sz w:val="24"/>
          <w:szCs w:val="24"/>
        </w:rPr>
        <w:t>cirurgião-urologista</w:t>
      </w:r>
      <w:r w:rsidRPr="00042917">
        <w:rPr>
          <w:rFonts w:ascii="Arial" w:hAnsi="Arial" w:cs="Arial"/>
          <w:color w:val="000000"/>
          <w:sz w:val="24"/>
          <w:szCs w:val="24"/>
        </w:rPr>
        <w:t xml:space="preserve"> tem causado sérios transtornos à população masculina, que precisa buscar atendimento em outros centros, enfrentando filas, custos com deslocamento e demora nos diagnósticos. Essa realidade contribui diretamente para o agravamento de doenças que poderiam ser tratadas de forma mais rápida e eficaz.</w:t>
      </w:r>
    </w:p>
    <w:p w14:paraId="6A6C8173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>O câncer de próstata é uma das principais causas de morte entre os homens brasileiros, e sua prevenção depende, em grande parte, de exames e acompanhamento médico periódico, especialmente após os 45 anos. No entanto, a ausência de profissionais especializados no município tem dificultado ações de prevenção e tratamento.</w:t>
      </w:r>
    </w:p>
    <w:p w14:paraId="7D23B06D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B85E2B4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208F6EE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BD8851B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4755B9C" w14:textId="77777777" w:rsid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1FF4F57" w14:textId="77777777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AF057F" w14:textId="77777777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872C87B" w14:textId="04DE3FD5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 xml:space="preserve">É importante destacar que, embora campanhas como o </w:t>
      </w:r>
      <w:r w:rsidRPr="00042917">
        <w:rPr>
          <w:rFonts w:ascii="Arial" w:hAnsi="Arial" w:cs="Arial"/>
          <w:color w:val="000000"/>
          <w:sz w:val="24"/>
          <w:szCs w:val="24"/>
        </w:rPr>
        <w:t>outubro</w:t>
      </w:r>
      <w:r w:rsidRPr="00042917">
        <w:rPr>
          <w:rFonts w:ascii="Arial" w:hAnsi="Arial" w:cs="Arial"/>
          <w:color w:val="000000"/>
          <w:sz w:val="24"/>
          <w:szCs w:val="24"/>
        </w:rPr>
        <w:t xml:space="preserve"> Rosa tenham se consolidado como uma referência na promoção da saúde da mulher, a saúde do homem ainda não recebe a mesma atenção e investimentos. O </w:t>
      </w:r>
      <w:r w:rsidRPr="00042917">
        <w:rPr>
          <w:rFonts w:ascii="Arial" w:hAnsi="Arial" w:cs="Arial"/>
          <w:color w:val="000000"/>
          <w:sz w:val="24"/>
          <w:szCs w:val="24"/>
        </w:rPr>
        <w:t>novembro</w:t>
      </w:r>
      <w:r w:rsidRPr="00042917">
        <w:rPr>
          <w:rFonts w:ascii="Arial" w:hAnsi="Arial" w:cs="Arial"/>
          <w:color w:val="000000"/>
          <w:sz w:val="24"/>
          <w:szCs w:val="24"/>
        </w:rPr>
        <w:t xml:space="preserve"> Azul, mês dedicado à conscientização e à prevenção do câncer de próstata, deve servir como um alerta à gestão pública sobre a urgência de políticas efetivas voltadas para o público masculino.</w:t>
      </w:r>
    </w:p>
    <w:p w14:paraId="017C5BCA" w14:textId="77777777" w:rsidR="00042917" w:rsidRPr="00042917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>Neste sentido, a Câmara Municipal de Amargosa, por meio deste vereador, reafirma seu compromisso em defender a saúde integral do homem, cobrando do Poder Executivo medidas concretas, como a contratação de um urologista cirurgião que possa atuar no Hospital Municipal e na rede básica de saúde.</w:t>
      </w:r>
    </w:p>
    <w:p w14:paraId="262B16C8" w14:textId="368C75B4" w:rsidR="005E169F" w:rsidRDefault="00042917" w:rsidP="000429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42917">
        <w:rPr>
          <w:rFonts w:ascii="Arial" w:hAnsi="Arial" w:cs="Arial"/>
          <w:color w:val="000000"/>
          <w:sz w:val="24"/>
          <w:szCs w:val="24"/>
        </w:rPr>
        <w:t>Investir na saúde do homem é investir em prevenção, dignidade e qualidade de vida, evitando que casos simples se tornem crônicos e que famílias inteiras sofram por falta de assistência médica adequada.</w:t>
      </w:r>
    </w:p>
    <w:p w14:paraId="0D2B5FB1" w14:textId="77777777" w:rsidR="00FB7970" w:rsidRPr="005E169F" w:rsidRDefault="00FB7970" w:rsidP="00CC5E1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957903E" w14:textId="0445FB41" w:rsidR="00D87947" w:rsidRDefault="00D87947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CC5E17">
        <w:rPr>
          <w:rFonts w:ascii="Arial" w:hAnsi="Arial" w:cs="Arial"/>
          <w:color w:val="000000"/>
        </w:rPr>
        <w:t>Plenário da Câmara Municipal de Amargosa-BA, em 2</w:t>
      </w:r>
      <w:r w:rsidR="00042917">
        <w:rPr>
          <w:rFonts w:ascii="Arial" w:hAnsi="Arial" w:cs="Arial"/>
          <w:color w:val="000000"/>
        </w:rPr>
        <w:t>9</w:t>
      </w:r>
      <w:r w:rsidRPr="00CC5E17">
        <w:rPr>
          <w:rFonts w:ascii="Arial" w:hAnsi="Arial" w:cs="Arial"/>
          <w:color w:val="000000"/>
        </w:rPr>
        <w:t xml:space="preserve"> de </w:t>
      </w:r>
      <w:r w:rsidR="00042917">
        <w:rPr>
          <w:rFonts w:ascii="Arial" w:hAnsi="Arial" w:cs="Arial"/>
          <w:color w:val="000000"/>
        </w:rPr>
        <w:t>outubro</w:t>
      </w:r>
      <w:r w:rsidRPr="00CC5E17">
        <w:rPr>
          <w:rFonts w:ascii="Arial" w:hAnsi="Arial" w:cs="Arial"/>
          <w:color w:val="000000"/>
        </w:rPr>
        <w:t xml:space="preserve"> de 2025.</w:t>
      </w:r>
    </w:p>
    <w:p w14:paraId="2A4DD091" w14:textId="77777777" w:rsidR="00880AC1" w:rsidRDefault="00880AC1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70A18105" w14:textId="77777777" w:rsidR="00880AC1" w:rsidRDefault="00880AC1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642D13D6" w14:textId="77777777" w:rsidR="00880AC1" w:rsidRPr="00CC5E17" w:rsidRDefault="00880AC1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5B26BD28" w14:textId="77777777" w:rsidR="00CC5E17" w:rsidRPr="00D87947" w:rsidRDefault="00CC5E1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2F45A07F" w14:textId="7DE9D8DD" w:rsidR="00D87947" w:rsidRPr="00CC5E17" w:rsidRDefault="00CC5E1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1" w:name="_Hlk203132698"/>
      <w:r w:rsidRPr="00CC5E17">
        <w:rPr>
          <w:rFonts w:ascii="Arial" w:hAnsi="Arial" w:cs="Arial"/>
          <w:b/>
          <w:bCs/>
          <w:color w:val="000000"/>
          <w:sz w:val="24"/>
          <w:szCs w:val="24"/>
        </w:rPr>
        <w:t>José Vaz Sampaio Filho</w:t>
      </w:r>
    </w:p>
    <w:p w14:paraId="14AA347F" w14:textId="438B4C58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44836">
        <w:rPr>
          <w:rFonts w:ascii="Arial" w:hAnsi="Arial" w:cs="Arial"/>
          <w:color w:val="000000"/>
          <w:sz w:val="24"/>
          <w:szCs w:val="24"/>
        </w:rPr>
        <w:t>Vereador</w:t>
      </w:r>
      <w:r w:rsidR="00CC5E17">
        <w:rPr>
          <w:rFonts w:ascii="Arial" w:hAnsi="Arial" w:cs="Arial"/>
          <w:color w:val="000000"/>
          <w:sz w:val="24"/>
          <w:szCs w:val="24"/>
        </w:rPr>
        <w:t>/ Corregedor Geral</w:t>
      </w:r>
    </w:p>
    <w:bookmarkEnd w:id="0"/>
    <w:bookmarkEnd w:id="1"/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7"/>
      <w:footerReference w:type="default" r:id="rId8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E6864" w14:textId="77777777" w:rsidR="000C4BA6" w:rsidRDefault="000C4BA6" w:rsidP="00DC42CF">
      <w:r>
        <w:separator/>
      </w:r>
    </w:p>
  </w:endnote>
  <w:endnote w:type="continuationSeparator" w:id="0">
    <w:p w14:paraId="3C59418D" w14:textId="77777777" w:rsidR="000C4BA6" w:rsidRDefault="000C4BA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06B5D" w14:textId="77777777" w:rsidR="000C4BA6" w:rsidRDefault="000C4BA6" w:rsidP="00DC42CF">
      <w:r>
        <w:separator/>
      </w:r>
    </w:p>
  </w:footnote>
  <w:footnote w:type="continuationSeparator" w:id="0">
    <w:p w14:paraId="146BB812" w14:textId="77777777" w:rsidR="000C4BA6" w:rsidRDefault="000C4BA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20D45FDF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85F6A"/>
    <w:multiLevelType w:val="multilevel"/>
    <w:tmpl w:val="6E18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033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2917"/>
    <w:rsid w:val="00063D5B"/>
    <w:rsid w:val="00091AAA"/>
    <w:rsid w:val="000A0115"/>
    <w:rsid w:val="000C4BA6"/>
    <w:rsid w:val="000D4D80"/>
    <w:rsid w:val="00136740"/>
    <w:rsid w:val="00137F49"/>
    <w:rsid w:val="0016147A"/>
    <w:rsid w:val="001B5BDD"/>
    <w:rsid w:val="001C590D"/>
    <w:rsid w:val="001E38DB"/>
    <w:rsid w:val="001F238B"/>
    <w:rsid w:val="001F5DDF"/>
    <w:rsid w:val="0020155C"/>
    <w:rsid w:val="00253DDE"/>
    <w:rsid w:val="0025476F"/>
    <w:rsid w:val="002942E6"/>
    <w:rsid w:val="002E2AB8"/>
    <w:rsid w:val="002F183A"/>
    <w:rsid w:val="003147CD"/>
    <w:rsid w:val="00340C61"/>
    <w:rsid w:val="0035466D"/>
    <w:rsid w:val="00383C73"/>
    <w:rsid w:val="00393C6B"/>
    <w:rsid w:val="003C4531"/>
    <w:rsid w:val="003F14C3"/>
    <w:rsid w:val="003F7B07"/>
    <w:rsid w:val="0042649D"/>
    <w:rsid w:val="0046081F"/>
    <w:rsid w:val="00507D6F"/>
    <w:rsid w:val="00533DE9"/>
    <w:rsid w:val="00551F2E"/>
    <w:rsid w:val="005D2D65"/>
    <w:rsid w:val="005E169F"/>
    <w:rsid w:val="00666A56"/>
    <w:rsid w:val="00852A64"/>
    <w:rsid w:val="00876574"/>
    <w:rsid w:val="00880AC1"/>
    <w:rsid w:val="0089123A"/>
    <w:rsid w:val="00A16403"/>
    <w:rsid w:val="00A7195C"/>
    <w:rsid w:val="00A77256"/>
    <w:rsid w:val="00B01A6F"/>
    <w:rsid w:val="00B51A0F"/>
    <w:rsid w:val="00B80A8C"/>
    <w:rsid w:val="00B9085C"/>
    <w:rsid w:val="00C13800"/>
    <w:rsid w:val="00C42AA1"/>
    <w:rsid w:val="00C65819"/>
    <w:rsid w:val="00CC5E17"/>
    <w:rsid w:val="00CE632C"/>
    <w:rsid w:val="00D169F0"/>
    <w:rsid w:val="00D347AE"/>
    <w:rsid w:val="00D444E5"/>
    <w:rsid w:val="00D87947"/>
    <w:rsid w:val="00DC42CF"/>
    <w:rsid w:val="00E7424E"/>
    <w:rsid w:val="00EC0CAD"/>
    <w:rsid w:val="00ED32A0"/>
    <w:rsid w:val="00F36AD7"/>
    <w:rsid w:val="00F60806"/>
    <w:rsid w:val="00F9473F"/>
    <w:rsid w:val="00FB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1986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cp:lastPrinted>2025-07-11T16:19:00Z</cp:lastPrinted>
  <dcterms:created xsi:type="dcterms:W3CDTF">2025-10-29T15:03:00Z</dcterms:created>
  <dcterms:modified xsi:type="dcterms:W3CDTF">2025-10-29T15:03:00Z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e39ade66-22e1-44b1-a328-445641d6c2d8</vt:lpwstr>
  </property>
</Properties>
</file>